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20" w:rsidRPr="003C4E20" w:rsidRDefault="003C4E20" w:rsidP="003C4E20">
      <w:pPr>
        <w:jc w:val="center"/>
        <w:rPr>
          <w:rFonts w:ascii="Times New Roman" w:hAnsi="Times New Roman" w:cs="Times New Roman"/>
          <w:b/>
          <w:sz w:val="48"/>
        </w:rPr>
      </w:pPr>
      <w:r w:rsidRPr="003C4E20">
        <w:rPr>
          <w:rFonts w:ascii="Times New Roman" w:hAnsi="Times New Roman" w:cs="Times New Roman"/>
          <w:b/>
          <w:sz w:val="48"/>
        </w:rPr>
        <w:t>Игры со звуками.</w:t>
      </w:r>
    </w:p>
    <w:p w:rsidR="003C4E20" w:rsidRPr="003C4E20" w:rsidRDefault="00D9165E" w:rsidP="00D91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Угадай звук</w:t>
      </w:r>
    </w:p>
    <w:p w:rsidR="003C4E20" w:rsidRPr="003C4E20" w:rsidRDefault="003C4E20" w:rsidP="00D91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7"/>
          <w:lang w:eastAsia="ru-RU"/>
        </w:rPr>
      </w:pPr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>Подготовьте предметы, которые звучат по-разному, например: будильник, музыкальную шкатулку и колокольчик. </w:t>
      </w:r>
    </w:p>
    <w:p w:rsidR="003C4E20" w:rsidRPr="003C4E20" w:rsidRDefault="003C4E20" w:rsidP="00D91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7"/>
          <w:lang w:eastAsia="ru-RU"/>
        </w:rPr>
      </w:pPr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>* Попросите ребят закрыть глазки ладошками и откройте музыкальную шкатулку, заведите будильник или позвоните в колокольчик. </w:t>
      </w:r>
    </w:p>
    <w:p w:rsidR="003C4E20" w:rsidRPr="003C4E20" w:rsidRDefault="003C4E20" w:rsidP="00D91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7"/>
          <w:lang w:eastAsia="ru-RU"/>
        </w:rPr>
      </w:pPr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>* Пусть малыши по звуку догадаются, что это за предмет. </w:t>
      </w:r>
    </w:p>
    <w:p w:rsidR="003C4E20" w:rsidRPr="00D9165E" w:rsidRDefault="003C4E20" w:rsidP="00D91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7"/>
          <w:lang w:eastAsia="ru-RU"/>
        </w:rPr>
      </w:pPr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>Звуки тишины</w:t>
      </w:r>
      <w:proofErr w:type="gramStart"/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* П</w:t>
      </w:r>
      <w:proofErr w:type="gramEnd"/>
      <w:r w:rsidRPr="003C4E20">
        <w:rPr>
          <w:rFonts w:ascii="Times New Roman" w:eastAsia="Times New Roman" w:hAnsi="Times New Roman" w:cs="Times New Roman"/>
          <w:sz w:val="32"/>
          <w:szCs w:val="24"/>
          <w:lang w:eastAsia="ru-RU"/>
        </w:rPr>
        <w:t>опросите малышей посидеть минуту очень тихо. * В эту минуту они должны внимательно прислушиваться, чтобы уловить все окружающие звуки, например скрип двери, шум машин, разговор в соседней комнате, шепот ветра и так далее. * Положите перед собой секундомер и засеките одну минуту. * Когда минута пройдет, попросите детей рассказать, что они услышали, а сами записывайте их ответы на листе бумаги. * Попросите ребят назвать звуки, которые постоянно нас окружают и которые мы не замечаем, потому что их заглушают другие звуки. Расскажите детям, что такие звуки называются “шумовой фон” или “фоновый шум”. Игры развивают слух, внимательность, усидчивость, память.</w:t>
      </w:r>
      <w:bookmarkStart w:id="0" w:name="_GoBack"/>
      <w:bookmarkEnd w:id="0"/>
    </w:p>
    <w:p w:rsidR="003C4E20" w:rsidRPr="00D9165E" w:rsidRDefault="00D9165E" w:rsidP="00D9165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Найди парочку</w:t>
      </w:r>
      <w:r w:rsidR="003C4E20" w:rsidRPr="00D9165E">
        <w:rPr>
          <w:rFonts w:ascii="Times New Roman" w:hAnsi="Times New Roman" w:cs="Times New Roman"/>
          <w:b/>
          <w:sz w:val="32"/>
        </w:rPr>
        <w:t>.</w:t>
      </w:r>
    </w:p>
    <w:p w:rsidR="003C4E20" w:rsidRPr="00D9165E" w:rsidRDefault="003C4E20" w:rsidP="003C4E20">
      <w:pPr>
        <w:jc w:val="both"/>
        <w:rPr>
          <w:rFonts w:ascii="Times New Roman" w:hAnsi="Times New Roman" w:cs="Times New Roman"/>
          <w:sz w:val="32"/>
        </w:rPr>
      </w:pPr>
      <w:r w:rsidRPr="00D9165E">
        <w:rPr>
          <w:rFonts w:ascii="Times New Roman" w:hAnsi="Times New Roman" w:cs="Times New Roman"/>
          <w:sz w:val="32"/>
        </w:rPr>
        <w:t xml:space="preserve">Для этой игры нужно приготовить одинаковые баночки с крышками (подойдут пластиковые бутылки из-под питьевого йогурта). Набираете шт. 8-10. В первые две насыпаете рис, по 2-3 столовых ложки и их закрываете. В другие 2 бутылочки насыпаете горох, закрываете. В следующие 2 бутылочки насыпаете сахар. А в </w:t>
      </w:r>
      <w:proofErr w:type="spellStart"/>
      <w:r w:rsidRPr="00D9165E">
        <w:rPr>
          <w:rFonts w:ascii="Times New Roman" w:hAnsi="Times New Roman" w:cs="Times New Roman"/>
          <w:sz w:val="32"/>
        </w:rPr>
        <w:t>последнии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 2 </w:t>
      </w:r>
      <w:proofErr w:type="spellStart"/>
      <w:r w:rsidRPr="00D9165E">
        <w:rPr>
          <w:rFonts w:ascii="Times New Roman" w:hAnsi="Times New Roman" w:cs="Times New Roman"/>
          <w:sz w:val="32"/>
        </w:rPr>
        <w:t>бутелочки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, для контрастного звучания, можно налить немножко воды. И таким образом у вас получится по 2 бутылочки с разными наполнителями. Вы можете их сделать вместе с ребенком, а потом еще и </w:t>
      </w:r>
      <w:proofErr w:type="spellStart"/>
      <w:r w:rsidRPr="00D9165E">
        <w:rPr>
          <w:rFonts w:ascii="Times New Roman" w:hAnsi="Times New Roman" w:cs="Times New Roman"/>
          <w:sz w:val="32"/>
        </w:rPr>
        <w:t>расскрасить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 их. У вас получится целый набор. </w:t>
      </w:r>
      <w:proofErr w:type="spellStart"/>
      <w:r w:rsidRPr="00D9165E">
        <w:rPr>
          <w:rFonts w:ascii="Times New Roman" w:hAnsi="Times New Roman" w:cs="Times New Roman"/>
          <w:sz w:val="32"/>
        </w:rPr>
        <w:t>Перетасуте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 бутылочки и попросите ребенка взять одну, потрясти, </w:t>
      </w:r>
      <w:proofErr w:type="gramStart"/>
      <w:r w:rsidRPr="00D9165E">
        <w:rPr>
          <w:rFonts w:ascii="Times New Roman" w:hAnsi="Times New Roman" w:cs="Times New Roman"/>
          <w:sz w:val="32"/>
        </w:rPr>
        <w:t>послушать</w:t>
      </w:r>
      <w:proofErr w:type="gramEnd"/>
      <w:r w:rsidRPr="00D9165E">
        <w:rPr>
          <w:rFonts w:ascii="Times New Roman" w:hAnsi="Times New Roman" w:cs="Times New Roman"/>
          <w:sz w:val="32"/>
        </w:rPr>
        <w:t xml:space="preserve"> как звучит. Затем </w:t>
      </w:r>
      <w:proofErr w:type="spellStart"/>
      <w:r w:rsidRPr="00D9165E">
        <w:rPr>
          <w:rFonts w:ascii="Times New Roman" w:hAnsi="Times New Roman" w:cs="Times New Roman"/>
          <w:sz w:val="32"/>
        </w:rPr>
        <w:t>поросите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 его найти парочку</w:t>
      </w:r>
      <w:proofErr w:type="gramStart"/>
      <w:r w:rsidRPr="00D9165E">
        <w:rPr>
          <w:rFonts w:ascii="Times New Roman" w:hAnsi="Times New Roman" w:cs="Times New Roman"/>
          <w:sz w:val="32"/>
        </w:rPr>
        <w:t>.</w:t>
      </w:r>
      <w:proofErr w:type="gramEnd"/>
      <w:r w:rsidRPr="00D9165E">
        <w:rPr>
          <w:rFonts w:ascii="Times New Roman" w:hAnsi="Times New Roman" w:cs="Times New Roman"/>
          <w:sz w:val="32"/>
        </w:rPr>
        <w:t xml:space="preserve"> (</w:t>
      </w:r>
      <w:proofErr w:type="gramStart"/>
      <w:r w:rsidRPr="00D9165E">
        <w:rPr>
          <w:rFonts w:ascii="Times New Roman" w:hAnsi="Times New Roman" w:cs="Times New Roman"/>
          <w:sz w:val="32"/>
        </w:rPr>
        <w:t>р</w:t>
      </w:r>
      <w:proofErr w:type="gramEnd"/>
      <w:r w:rsidRPr="00D9165E">
        <w:rPr>
          <w:rFonts w:ascii="Times New Roman" w:hAnsi="Times New Roman" w:cs="Times New Roman"/>
          <w:sz w:val="32"/>
        </w:rPr>
        <w:t xml:space="preserve">ебенок должен на слух определить одинаковое </w:t>
      </w:r>
      <w:proofErr w:type="spellStart"/>
      <w:r w:rsidRPr="00D9165E">
        <w:rPr>
          <w:rFonts w:ascii="Times New Roman" w:hAnsi="Times New Roman" w:cs="Times New Roman"/>
          <w:sz w:val="32"/>
        </w:rPr>
        <w:t>звучаение</w:t>
      </w:r>
      <w:proofErr w:type="spellEnd"/>
      <w:r w:rsidRPr="00D9165E">
        <w:rPr>
          <w:rFonts w:ascii="Times New Roman" w:hAnsi="Times New Roman" w:cs="Times New Roman"/>
          <w:sz w:val="32"/>
        </w:rPr>
        <w:t xml:space="preserve"> предметов).</w:t>
      </w:r>
    </w:p>
    <w:sectPr w:rsidR="003C4E20" w:rsidRPr="00D9165E" w:rsidSect="00462D55">
      <w:pgSz w:w="11906" w:h="16838"/>
      <w:pgMar w:top="1134" w:right="1274" w:bottom="426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27"/>
    <w:rsid w:val="003C4E20"/>
    <w:rsid w:val="00462D55"/>
    <w:rsid w:val="00864B27"/>
    <w:rsid w:val="00AE3C1F"/>
    <w:rsid w:val="00D9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3</cp:revision>
  <dcterms:created xsi:type="dcterms:W3CDTF">2016-04-07T15:00:00Z</dcterms:created>
  <dcterms:modified xsi:type="dcterms:W3CDTF">2016-04-07T15:12:00Z</dcterms:modified>
</cp:coreProperties>
</file>